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861C8E" w:rsidRPr="00ED4A25">
        <w:trPr>
          <w:trHeight w:hRule="exact" w:val="1528"/>
        </w:trPr>
        <w:tc>
          <w:tcPr>
            <w:tcW w:w="143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851" w:type="dxa"/>
          </w:tcPr>
          <w:p w:rsidR="00861C8E" w:rsidRDefault="00861C8E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 w:rsidP="00ED4A25">
            <w:pPr>
              <w:spacing w:after="0" w:line="240" w:lineRule="auto"/>
              <w:jc w:val="both"/>
              <w:rPr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29.03.2021</w:t>
            </w:r>
            <w:r w:rsidRPr="00ED4A25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861C8E" w:rsidRPr="00ED4A25">
        <w:trPr>
          <w:trHeight w:hRule="exact" w:val="138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61C8E" w:rsidRPr="00ED4A2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"Экономики и управления персоналом"</w:t>
            </w:r>
          </w:p>
        </w:tc>
      </w:tr>
      <w:tr w:rsidR="00861C8E" w:rsidRPr="00ED4A25">
        <w:trPr>
          <w:trHeight w:hRule="exact" w:val="211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>
        <w:trPr>
          <w:trHeight w:hRule="exact" w:val="277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61C8E">
        <w:trPr>
          <w:trHeight w:hRule="exact" w:val="138"/>
        </w:trPr>
        <w:tc>
          <w:tcPr>
            <w:tcW w:w="143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851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1277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  <w:tc>
          <w:tcPr>
            <w:tcW w:w="2836" w:type="dxa"/>
          </w:tcPr>
          <w:p w:rsidR="00861C8E" w:rsidRDefault="00861C8E"/>
        </w:tc>
      </w:tr>
      <w:tr w:rsidR="00861C8E" w:rsidRPr="00ED4A25">
        <w:trPr>
          <w:trHeight w:hRule="exact" w:val="277"/>
        </w:trPr>
        <w:tc>
          <w:tcPr>
            <w:tcW w:w="143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851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1277" w:type="dxa"/>
          </w:tcPr>
          <w:p w:rsidR="00861C8E" w:rsidRDefault="00861C8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61C8E" w:rsidRPr="00ED4A25">
        <w:trPr>
          <w:trHeight w:hRule="exact" w:val="138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>
        <w:trPr>
          <w:trHeight w:hRule="exact" w:val="277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61C8E">
        <w:trPr>
          <w:trHeight w:hRule="exact" w:val="138"/>
        </w:trPr>
        <w:tc>
          <w:tcPr>
            <w:tcW w:w="143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851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1277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  <w:tc>
          <w:tcPr>
            <w:tcW w:w="2836" w:type="dxa"/>
          </w:tcPr>
          <w:p w:rsidR="00861C8E" w:rsidRDefault="00861C8E"/>
        </w:tc>
      </w:tr>
      <w:tr w:rsidR="00861C8E" w:rsidRPr="00ED4A25">
        <w:trPr>
          <w:trHeight w:hRule="exact" w:val="277"/>
        </w:trPr>
        <w:tc>
          <w:tcPr>
            <w:tcW w:w="143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851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1277" w:type="dxa"/>
          </w:tcPr>
          <w:p w:rsidR="00861C8E" w:rsidRDefault="00861C8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 w:rsidP="00ED4A2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29.03.2021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61C8E" w:rsidRPr="00ED4A25">
        <w:trPr>
          <w:trHeight w:hRule="exact" w:val="277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</w:t>
            </w:r>
          </w:p>
        </w:tc>
      </w:tr>
      <w:tr w:rsidR="00861C8E" w:rsidRPr="00ED4A25">
        <w:trPr>
          <w:trHeight w:hRule="exact" w:val="775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Финансовый  менеджмент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Б1.О.09.08</w:t>
            </w:r>
          </w:p>
        </w:tc>
        <w:tc>
          <w:tcPr>
            <w:tcW w:w="283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 магистратуры</w:t>
            </w:r>
          </w:p>
        </w:tc>
      </w:tr>
      <w:tr w:rsidR="00861C8E" w:rsidRPr="00ED4A25">
        <w:trPr>
          <w:trHeight w:hRule="exact" w:val="1389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38.04.01 Экономика (высшее образование - магистратура)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«Комплексное управление рисками и страхование»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61C8E" w:rsidRPr="00ED4A25">
        <w:trPr>
          <w:trHeight w:hRule="exact" w:val="138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 ФИНАНСЫ И ЭКОНОМИКА.</w:t>
            </w:r>
          </w:p>
        </w:tc>
      </w:tr>
      <w:tr w:rsidR="00861C8E">
        <w:trPr>
          <w:trHeight w:hRule="exact" w:val="282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1277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  <w:tc>
          <w:tcPr>
            <w:tcW w:w="2836" w:type="dxa"/>
          </w:tcPr>
          <w:p w:rsidR="00861C8E" w:rsidRDefault="00861C8E"/>
        </w:tc>
      </w:tr>
      <w:tr w:rsidR="00861C8E">
        <w:trPr>
          <w:trHeight w:hRule="exact" w:val="155"/>
        </w:trPr>
        <w:tc>
          <w:tcPr>
            <w:tcW w:w="143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851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1277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  <w:tc>
          <w:tcPr>
            <w:tcW w:w="2836" w:type="dxa"/>
          </w:tcPr>
          <w:p w:rsidR="00861C8E" w:rsidRDefault="00861C8E"/>
        </w:tc>
      </w:tr>
      <w:tr w:rsidR="00861C8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61C8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861C8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1C8E" w:rsidRDefault="00861C8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861C8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1C8E" w:rsidRDefault="00861C8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124"/>
        </w:trPr>
        <w:tc>
          <w:tcPr>
            <w:tcW w:w="143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1419" w:type="dxa"/>
          </w:tcPr>
          <w:p w:rsidR="00861C8E" w:rsidRDefault="00861C8E"/>
        </w:tc>
        <w:tc>
          <w:tcPr>
            <w:tcW w:w="851" w:type="dxa"/>
          </w:tcPr>
          <w:p w:rsidR="00861C8E" w:rsidRDefault="00861C8E"/>
        </w:tc>
        <w:tc>
          <w:tcPr>
            <w:tcW w:w="285" w:type="dxa"/>
          </w:tcPr>
          <w:p w:rsidR="00861C8E" w:rsidRDefault="00861C8E"/>
        </w:tc>
        <w:tc>
          <w:tcPr>
            <w:tcW w:w="1277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  <w:tc>
          <w:tcPr>
            <w:tcW w:w="2836" w:type="dxa"/>
          </w:tcPr>
          <w:p w:rsidR="00861C8E" w:rsidRDefault="00861C8E"/>
        </w:tc>
      </w:tr>
      <w:tr w:rsidR="00861C8E" w:rsidRPr="00ED4A2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научно-исследовательский, организационно-управленческий</w:t>
            </w:r>
          </w:p>
        </w:tc>
      </w:tr>
      <w:tr w:rsidR="00861C8E" w:rsidRPr="00ED4A25">
        <w:trPr>
          <w:trHeight w:hRule="exact" w:val="307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3227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>
        <w:trPr>
          <w:trHeight w:hRule="exact" w:val="277"/>
        </w:trPr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61C8E">
        <w:trPr>
          <w:trHeight w:hRule="exact" w:val="138"/>
        </w:trPr>
        <w:tc>
          <w:tcPr>
            <w:tcW w:w="143" w:type="dxa"/>
          </w:tcPr>
          <w:p w:rsidR="00861C8E" w:rsidRDefault="00861C8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1666"/>
        </w:trPr>
        <w:tc>
          <w:tcPr>
            <w:tcW w:w="143" w:type="dxa"/>
          </w:tcPr>
          <w:p w:rsidR="00861C8E" w:rsidRDefault="00861C8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861C8E" w:rsidRPr="00ED4A25" w:rsidRDefault="0086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61C8E" w:rsidRPr="00ED4A25" w:rsidRDefault="0086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61C8E" w:rsidRDefault="00ED4A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61C8E" w:rsidRPr="00ED4A2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61C8E" w:rsidRPr="00ED4A25" w:rsidRDefault="0086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_________________ //</w:t>
            </w:r>
          </w:p>
          <w:p w:rsidR="00861C8E" w:rsidRPr="00ED4A25" w:rsidRDefault="0086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26.03.2021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</w:tr>
      <w:tr w:rsidR="00861C8E" w:rsidRPr="00ED4A2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к.э.н. _________________ /Ильченко С.М./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 w:rsidRPr="00ED4A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861C8E" w:rsidRPr="00ED4A25">
        <w:trPr>
          <w:trHeight w:hRule="exact" w:val="555"/>
        </w:trPr>
        <w:tc>
          <w:tcPr>
            <w:tcW w:w="964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61C8E" w:rsidRDefault="00ED4A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 w:rsidRPr="00ED4A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61C8E" w:rsidRPr="00ED4A25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Федеральный государственный образовательный стандарт высшего образования);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едании Ученого совета от 28.08.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38.04.01 Экономика направленность (профиль) программы: «Комплексное управление рисками и страхование»; форма обучения – заочная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2021/2022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казом ректора от 29.03.2021 №57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менеджмент» в течение 2021/2022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61C8E" w:rsidRPr="00ED4A25">
        <w:trPr>
          <w:trHeight w:hRule="exact" w:val="138"/>
        </w:trPr>
        <w:tc>
          <w:tcPr>
            <w:tcW w:w="964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Б1.О.09.08 «Финансовый  менеджмент».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 w:rsidRPr="00ED4A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61C8E" w:rsidRPr="00ED4A25">
        <w:trPr>
          <w:trHeight w:hRule="exact" w:val="138"/>
        </w:trPr>
        <w:tc>
          <w:tcPr>
            <w:tcW w:w="964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образования и науки РФ от 11.08.2020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«Финансовый  менеджмент»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61C8E" w:rsidRPr="00ED4A2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принимать экономически и финансово обоснованные организационно- управленческие решения в профессиональной деятельности и нести за них ответственность</w:t>
            </w:r>
          </w:p>
        </w:tc>
      </w:tr>
      <w:tr w:rsidR="0086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61C8E" w:rsidRPr="00ED4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 современные методы принятия и обоснования экономически и финансово обоснованных организационно-управленческих решений в профессиональной деятельности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вариативные последствия принятия решений в профессиональной деятельности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экономически и финансово обосновывать организационно- управленческие решения в профессиональной деятельности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предвидеть вариативные последствия  принимаемых управленческих решений с использованием показателей финансово-экономической эффективности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уметь использовать методы компенсации последствий принимаемых управленческих решений</w:t>
            </w:r>
          </w:p>
        </w:tc>
      </w:tr>
      <w:tr w:rsidR="00861C8E" w:rsidRPr="00ED4A2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ОПК-4.6 владеть навыками обоснования принимаемых управленческих решений</w:t>
            </w:r>
          </w:p>
        </w:tc>
      </w:tr>
      <w:tr w:rsidR="00861C8E" w:rsidRPr="00ED4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ОПК-4.7 владеть навыками предвидения вариативных последствий  принимаемых управленческих решений с использованием показателей финансово-экономической эффективности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ОПК-4.8 владеть навыками применения методов компенсации последствий принимаемых управленческих решений</w:t>
            </w:r>
          </w:p>
        </w:tc>
      </w:tr>
      <w:tr w:rsidR="00861C8E" w:rsidRPr="00ED4A25">
        <w:trPr>
          <w:trHeight w:hRule="exact" w:val="277"/>
        </w:trPr>
        <w:tc>
          <w:tcPr>
            <w:tcW w:w="964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6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принципы и методы поиска, анализа, системного подхода и синтеза информации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861C8E" w:rsidRPr="00ED4A2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61C8E" w:rsidRPr="00ED4A25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861C8E" w:rsidRPr="00ED4A25">
        <w:trPr>
          <w:trHeight w:hRule="exact" w:val="112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861C8E" w:rsidRPr="00ED4A25">
        <w:trPr>
          <w:trHeight w:hRule="exact" w:val="416"/>
        </w:trPr>
        <w:tc>
          <w:tcPr>
            <w:tcW w:w="397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61C8E" w:rsidRPr="00ED4A25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Б1.О.09.08 «Финансовый  менеджмент» относится к обязательной части, является дисциплиной Блока &lt;не удалось определить&gt;. «&lt;не удалось определить&gt;». Модуль "Общепрофессиональная подготовка" основной профессиональной образовательной программы высшего образования - магистратура по направлению подготовки 38.04.01 Экономика.</w:t>
            </w:r>
          </w:p>
        </w:tc>
      </w:tr>
      <w:tr w:rsidR="00861C8E" w:rsidRPr="00ED4A25">
        <w:trPr>
          <w:trHeight w:hRule="exact" w:val="138"/>
        </w:trPr>
        <w:tc>
          <w:tcPr>
            <w:tcW w:w="397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61C8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861C8E"/>
        </w:tc>
      </w:tr>
      <w:tr w:rsidR="00861C8E" w:rsidRPr="00ED4A2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маркетинга</w:t>
            </w:r>
          </w:p>
          <w:p w:rsidR="00861C8E" w:rsidRDefault="00ED4A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Риск-менеджмент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Pr="00ED4A25" w:rsidRDefault="00861C8E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jc w:val="center"/>
              <w:rPr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lang w:val="ru-RU"/>
              </w:rPr>
              <w:t>Корпоративные системы риск-менеджмента</w:t>
            </w:r>
          </w:p>
          <w:p w:rsidR="00861C8E" w:rsidRPr="00ED4A25" w:rsidRDefault="00ED4A25">
            <w:pPr>
              <w:spacing w:after="0" w:line="240" w:lineRule="auto"/>
              <w:jc w:val="center"/>
              <w:rPr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lang w:val="ru-RU"/>
              </w:rPr>
              <w:t>Международные стандарты управления рисками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УК-1</w:t>
            </w:r>
          </w:p>
        </w:tc>
      </w:tr>
      <w:tr w:rsidR="00861C8E">
        <w:trPr>
          <w:trHeight w:hRule="exact" w:val="138"/>
        </w:trPr>
        <w:tc>
          <w:tcPr>
            <w:tcW w:w="3970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426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3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</w:tr>
      <w:tr w:rsidR="00861C8E" w:rsidRPr="00ED4A2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61C8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61C8E">
        <w:trPr>
          <w:trHeight w:hRule="exact" w:val="138"/>
        </w:trPr>
        <w:tc>
          <w:tcPr>
            <w:tcW w:w="3970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426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3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</w:tr>
      <w:tr w:rsidR="00861C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61C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1C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C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61C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61C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61C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861C8E">
        <w:trPr>
          <w:trHeight w:hRule="exact" w:val="138"/>
        </w:trPr>
        <w:tc>
          <w:tcPr>
            <w:tcW w:w="3970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426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3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</w:tr>
      <w:tr w:rsidR="00861C8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61C8E" w:rsidRPr="00ED4A25" w:rsidRDefault="00861C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61C8E">
        <w:trPr>
          <w:trHeight w:hRule="exact" w:val="416"/>
        </w:trPr>
        <w:tc>
          <w:tcPr>
            <w:tcW w:w="3970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1702" w:type="dxa"/>
          </w:tcPr>
          <w:p w:rsidR="00861C8E" w:rsidRDefault="00861C8E"/>
        </w:tc>
        <w:tc>
          <w:tcPr>
            <w:tcW w:w="426" w:type="dxa"/>
          </w:tcPr>
          <w:p w:rsidR="00861C8E" w:rsidRDefault="00861C8E"/>
        </w:tc>
        <w:tc>
          <w:tcPr>
            <w:tcW w:w="710" w:type="dxa"/>
          </w:tcPr>
          <w:p w:rsidR="00861C8E" w:rsidRDefault="00861C8E"/>
        </w:tc>
        <w:tc>
          <w:tcPr>
            <w:tcW w:w="143" w:type="dxa"/>
          </w:tcPr>
          <w:p w:rsidR="00861C8E" w:rsidRDefault="00861C8E"/>
        </w:tc>
        <w:tc>
          <w:tcPr>
            <w:tcW w:w="993" w:type="dxa"/>
          </w:tcPr>
          <w:p w:rsidR="00861C8E" w:rsidRDefault="00861C8E"/>
        </w:tc>
      </w:tr>
      <w:tr w:rsidR="00861C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61C8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финансового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прибылью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текущей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активами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61C8E" w:rsidRDefault="00ED4A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планирование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61C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1C8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61C8E" w:rsidRPr="00ED4A25">
        <w:trPr>
          <w:trHeight w:hRule="exact" w:val="1206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 w:rsidRPr="00ED4A25">
        <w:trPr>
          <w:trHeight w:hRule="exact" w:val="58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6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6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61C8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финансового менеджмента</w:t>
            </w:r>
          </w:p>
        </w:tc>
      </w:tr>
      <w:tr w:rsidR="00861C8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Сущность, цель и задачи финансового менеджмента. Функции финансового ме- неджмента. Финансовый менеджмент как система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 и его структура. Базовые концепции финансового менеджмента.</w:t>
            </w:r>
          </w:p>
        </w:tc>
      </w:tr>
      <w:tr w:rsidR="00861C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среда предпринимательства</w:t>
            </w:r>
          </w:p>
        </w:tc>
      </w:tr>
      <w:tr w:rsidR="00861C8E" w:rsidRPr="00ED4A2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финансового обеспечения. Формы и методы финансового обеспечения. Классификация источников финансирования предпринимательской деятельности. Внут- ренние и внешние источники финансирования. Собственные источники финансирова-ния. Политика формирования собственного капитала. Оценка стоимости отдельных эле- ментов собственного капитала. Принципы формирования уставного капитала, резервно- го, добавочного фондов, а также специального назначения.</w:t>
            </w:r>
          </w:p>
        </w:tc>
      </w:tr>
      <w:tr w:rsidR="00861C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прибылью предприятия</w:t>
            </w:r>
          </w:p>
        </w:tc>
      </w:tr>
      <w:tr w:rsidR="00861C8E" w:rsidRPr="00ED4A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прибыли и эффективность функционирования предприятия. Диви-дендная политика. Содержание дивидендной политики и факторы, ее определяющие. Ме-тодика и порядок дивидендных выплат и политика развития предприятия.</w:t>
            </w:r>
          </w:p>
        </w:tc>
      </w:tr>
      <w:tr w:rsidR="00861C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Финансирование текущей деятельности предприятия</w:t>
            </w:r>
          </w:p>
        </w:tc>
      </w:tr>
      <w:tr w:rsidR="00861C8E" w:rsidRPr="00ED4A2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Текущие издержки и их планирование на предприятии. Классификация затрат и ее роль в управлении прибылью. Выбор системы учета затрат на производство и калькули-рования себестоимости продукции, работ и услуг.</w:t>
            </w:r>
          </w:p>
        </w:tc>
      </w:tr>
      <w:tr w:rsidR="00861C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активами предприятия</w:t>
            </w:r>
          </w:p>
        </w:tc>
      </w:tr>
      <w:tr w:rsidR="00861C8E" w:rsidRPr="00ED4A2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оборотного капитала предприятия и особенности финансового управления им. Политика управления оборотными активами. Стратегия финансирования оборотных средств. Принятие решений о структуре оборотных средств и краткосрочной задолженно- сти. Управление производственными запасами. Взаимосвязь и сбалансированность от- дельных видов запасов. Эффективное управление запасами как фактор роста прибыли. Управление дебиторской задолженностью.</w:t>
            </w:r>
          </w:p>
        </w:tc>
      </w:tr>
      <w:tr w:rsidR="00861C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Финансовое планирование на предприятии</w:t>
            </w:r>
          </w:p>
        </w:tc>
      </w:tr>
      <w:tr w:rsidR="00861C8E" w:rsidRPr="00ED4A25">
        <w:trPr>
          <w:trHeight w:hRule="exact" w:val="10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задачи планирования финансовой деятельности. Стратегия финансового планирования. Виды планов, содержание и последовательность их разработки. Бизнес- план и его финансовые аспекты. Основные финансовые показатели и методы их расчета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бизнес-планировании.</w:t>
            </w:r>
          </w:p>
        </w:tc>
      </w:tr>
      <w:tr w:rsidR="0086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61C8E">
        <w:trPr>
          <w:trHeight w:hRule="exact" w:val="14"/>
        </w:trPr>
        <w:tc>
          <w:tcPr>
            <w:tcW w:w="9640" w:type="dxa"/>
          </w:tcPr>
          <w:p w:rsidR="00861C8E" w:rsidRDefault="00861C8E"/>
        </w:tc>
      </w:tr>
      <w:tr w:rsidR="0086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финансового менеджмента.</w:t>
            </w:r>
          </w:p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Финансовый менеджмент как наука и искусство принятия инвестиционных реше-ний и решений по выбору источников финансирования предпринимательской деятельно-сти.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 как орган управления.</w:t>
            </w:r>
          </w:p>
        </w:tc>
      </w:tr>
      <w:tr w:rsidR="00861C8E">
        <w:trPr>
          <w:trHeight w:hRule="exact" w:val="14"/>
        </w:trPr>
        <w:tc>
          <w:tcPr>
            <w:tcW w:w="9640" w:type="dxa"/>
          </w:tcPr>
          <w:p w:rsidR="00861C8E" w:rsidRDefault="00861C8E"/>
        </w:tc>
      </w:tr>
      <w:tr w:rsidR="0086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Финансовые механизмы управления, формирование операционной прибыли. Операционный рычаг. Состав заем-ного капитала предприятия. Политика привлечения заемных средств. Традиционны ме-тоды среднесрочного и краткосрочного финансирования. Управление привлечением бан-ковского кредита. Управление облигационным займом. Управление привлечением ком-мерческого кредита. Финансовый лизинг как инструмент финансирования предприятия.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Арендное финансирование. Факторинг. Форфейтинг.</w:t>
            </w:r>
          </w:p>
        </w:tc>
      </w:tr>
      <w:tr w:rsidR="00861C8E">
        <w:trPr>
          <w:trHeight w:hRule="exact" w:val="14"/>
        </w:trPr>
        <w:tc>
          <w:tcPr>
            <w:tcW w:w="9640" w:type="dxa"/>
          </w:tcPr>
          <w:p w:rsidR="00861C8E" w:rsidRDefault="00861C8E"/>
        </w:tc>
      </w:tr>
      <w:tr w:rsidR="0086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Управленческие критерии определения дивидендного дохода. Показатель дивидендного дохода. Ди-видендная политика и регулирование курса акций.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эмиссией акций.</w:t>
            </w:r>
          </w:p>
        </w:tc>
      </w:tr>
      <w:tr w:rsidR="00861C8E">
        <w:trPr>
          <w:trHeight w:hRule="exact" w:val="14"/>
        </w:trPr>
        <w:tc>
          <w:tcPr>
            <w:tcW w:w="9640" w:type="dxa"/>
          </w:tcPr>
          <w:p w:rsidR="00861C8E" w:rsidRDefault="00861C8E"/>
        </w:tc>
      </w:tr>
      <w:tr w:rsidR="0086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оптимизации прибыли в системе «директ-костинг». Оценка операционного левериджа. Маржинальная прибыль. Расчет «запаса финансовой прочности» предприятия.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 производственно-го рычага.</w:t>
            </w:r>
          </w:p>
        </w:tc>
      </w:tr>
      <w:tr w:rsidR="00861C8E">
        <w:trPr>
          <w:trHeight w:hRule="exact" w:val="14"/>
        </w:trPr>
        <w:tc>
          <w:tcPr>
            <w:tcW w:w="9640" w:type="dxa"/>
          </w:tcPr>
          <w:p w:rsidR="00861C8E" w:rsidRDefault="00861C8E"/>
        </w:tc>
      </w:tr>
      <w:tr w:rsidR="00861C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861C8E"/>
        </w:tc>
      </w:tr>
      <w:tr w:rsidR="00861C8E" w:rsidRPr="00ED4A2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величины безнадежных долгов и со-здание необходимых резервов. Методы и модели управления денежными активами. Ана-лиз и планирование движения денежных средств. Оптимизация остатка денежных акти-вов с целью обеспечения постоянной платежеспособности. Управление потоком плате-жей. Управление платежеспособностью и ликвидностью предприятия. Понятие денежно-го потока и характеристика его видов</w:t>
            </w:r>
          </w:p>
        </w:tc>
      </w:tr>
      <w:tr w:rsidR="00861C8E" w:rsidRPr="00ED4A25">
        <w:trPr>
          <w:trHeight w:hRule="exact" w:val="14"/>
        </w:trPr>
        <w:tc>
          <w:tcPr>
            <w:tcW w:w="964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внутрифирменного финансового планирования. Годовой финансовый план (бюджет) компании. Операционный бюджет. Финансовый бюджет. Инвестиционный бюджет. Прогнозирование основных финансовых показателей.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Имита-ционная модель финансового планирования и прогнозирования</w:t>
            </w:r>
          </w:p>
        </w:tc>
      </w:tr>
      <w:tr w:rsidR="00861C8E" w:rsidRPr="00ED4A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61C8E" w:rsidRPr="00ED4A25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«Финансовый менеджмент» / . – Омск: Изд-во Омской гуманитарной академии, 2021.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61C8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61C8E" w:rsidRPr="00ED4A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Погодина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978-5-534-03375-5.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hyperlink r:id="rId4" w:history="1">
              <w:r w:rsidR="00763CAD">
                <w:rPr>
                  <w:rStyle w:val="a3"/>
                  <w:lang w:val="ru-RU"/>
                </w:rPr>
                <w:t>https://urait.ru/bcode/450535</w:t>
              </w:r>
            </w:hyperlink>
            <w:r w:rsidRPr="00ED4A25">
              <w:rPr>
                <w:lang w:val="ru-RU"/>
              </w:rPr>
              <w:t xml:space="preserve"> </w:t>
            </w:r>
          </w:p>
        </w:tc>
      </w:tr>
      <w:tr w:rsidR="00861C8E" w:rsidRPr="00ED4A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Румянцева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978-5-534-00237-9.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hyperlink r:id="rId5" w:history="1">
              <w:r w:rsidR="00763CAD">
                <w:rPr>
                  <w:rStyle w:val="a3"/>
                  <w:lang w:val="ru-RU"/>
                </w:rPr>
                <w:t>https://urait.ru/bcode/450730</w:t>
              </w:r>
            </w:hyperlink>
            <w:r w:rsidRPr="00ED4A25">
              <w:rPr>
                <w:lang w:val="ru-RU"/>
              </w:rPr>
              <w:t xml:space="preserve"> </w:t>
            </w:r>
          </w:p>
        </w:tc>
      </w:tr>
      <w:tr w:rsidR="00861C8E">
        <w:trPr>
          <w:trHeight w:hRule="exact" w:val="277"/>
        </w:trPr>
        <w:tc>
          <w:tcPr>
            <w:tcW w:w="285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61C8E" w:rsidRPr="00ED4A2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Синицкая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978-5-534-07778-0.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hyperlink r:id="rId6" w:history="1">
              <w:r w:rsidR="00763CAD">
                <w:rPr>
                  <w:rStyle w:val="a3"/>
                  <w:lang w:val="ru-RU"/>
                </w:rPr>
                <w:t>https://urait.ru/bcode/451967</w:t>
              </w:r>
            </w:hyperlink>
            <w:r w:rsidRPr="00ED4A25">
              <w:rPr>
                <w:lang w:val="ru-RU"/>
              </w:rPr>
              <w:t xml:space="preserve"> </w:t>
            </w:r>
          </w:p>
        </w:tc>
      </w:tr>
      <w:tr w:rsidR="00861C8E" w:rsidRPr="00ED4A25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Шимко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978-5-9916-3559-2.</w:t>
            </w:r>
            <w:r w:rsidRPr="00ED4A25">
              <w:rPr>
                <w:lang w:val="ru-RU"/>
              </w:rPr>
              <w:t xml:space="preserve"> 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4A2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4A25">
              <w:rPr>
                <w:lang w:val="ru-RU"/>
              </w:rPr>
              <w:t xml:space="preserve"> </w:t>
            </w:r>
            <w:hyperlink r:id="rId7" w:history="1">
              <w:r w:rsidR="00763CAD">
                <w:rPr>
                  <w:rStyle w:val="a3"/>
                  <w:lang w:val="ru-RU"/>
                </w:rPr>
                <w:t>https://urait.ru/bcode/466299</w:t>
              </w:r>
            </w:hyperlink>
            <w:r w:rsidRPr="00ED4A25">
              <w:rPr>
                <w:lang w:val="ru-RU"/>
              </w:rPr>
              <w:t xml:space="preserve"> </w:t>
            </w: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61C8E" w:rsidRPr="00ED4A25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3047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61C8E" w:rsidRPr="00ED4A2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61C8E" w:rsidRPr="00ED4A25">
        <w:trPr>
          <w:trHeight w:hRule="exact" w:val="12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 w:rsidRPr="00ED4A25">
        <w:trPr>
          <w:trHeight w:hRule="exact" w:val="125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61C8E" w:rsidRPr="00ED4A2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61C8E" w:rsidRPr="00ED4A25">
        <w:trPr>
          <w:trHeight w:hRule="exact" w:val="19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61C8E" w:rsidRPr="00ED4A25" w:rsidRDefault="00861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61C8E" w:rsidRDefault="00ED4A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 w:rsidRPr="00ED4A2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61C8E" w:rsidRPr="00ED4A25" w:rsidRDefault="00861C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3047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3047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61C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861C8E" w:rsidRPr="00ED4A2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763C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61C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61C8E" w:rsidRPr="00ED4A2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61C8E" w:rsidRPr="00ED4A25">
        <w:trPr>
          <w:trHeight w:hRule="exact" w:val="277"/>
        </w:trPr>
        <w:tc>
          <w:tcPr>
            <w:tcW w:w="9640" w:type="dxa"/>
          </w:tcPr>
          <w:p w:rsidR="00861C8E" w:rsidRPr="00ED4A25" w:rsidRDefault="00861C8E">
            <w:pPr>
              <w:rPr>
                <w:lang w:val="ru-RU"/>
              </w:rPr>
            </w:pPr>
          </w:p>
        </w:tc>
      </w:tr>
      <w:tr w:rsidR="00861C8E" w:rsidRPr="00ED4A2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61C8E" w:rsidRPr="00ED4A25">
        <w:trPr>
          <w:trHeight w:hRule="exact" w:val="22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</w:tc>
      </w:tr>
    </w:tbl>
    <w:p w:rsidR="00861C8E" w:rsidRPr="00ED4A25" w:rsidRDefault="00ED4A25">
      <w:pPr>
        <w:rPr>
          <w:sz w:val="0"/>
          <w:szCs w:val="0"/>
          <w:lang w:val="ru-RU"/>
        </w:rPr>
      </w:pPr>
      <w:r w:rsidRPr="00ED4A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61C8E" w:rsidRPr="00ED4A25">
        <w:trPr>
          <w:trHeight w:hRule="exact" w:val="11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3047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61C8E" w:rsidRPr="00ED4A25" w:rsidRDefault="00ED4A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861C8E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61C8E" w:rsidRDefault="00ED4A25">
            <w:pPr>
              <w:spacing w:after="0" w:line="240" w:lineRule="auto"/>
              <w:rPr>
                <w:sz w:val="24"/>
                <w:szCs w:val="24"/>
              </w:rPr>
            </w:pPr>
            <w:r w:rsidRPr="00ED4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861C8E" w:rsidRDefault="00861C8E"/>
    <w:sectPr w:rsidR="00861C8E" w:rsidSect="00861C8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047C7"/>
    <w:rsid w:val="003A5D4E"/>
    <w:rsid w:val="00763CAD"/>
    <w:rsid w:val="00861C8E"/>
    <w:rsid w:val="00D31453"/>
    <w:rsid w:val="00E209E2"/>
    <w:rsid w:val="00E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6145A-58D4-43E3-91D5-977336ED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7C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6629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967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073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53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5998</Words>
  <Characters>34190</Characters>
  <Application>Microsoft Office Word</Application>
  <DocSecurity>0</DocSecurity>
  <Lines>284</Lines>
  <Paragraphs>80</Paragraphs>
  <ScaleCrop>false</ScaleCrop>
  <Company/>
  <LinksUpToDate>false</LinksUpToDate>
  <CharactersWithSpaces>40108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2021-2022_ФГОС3++2021_Маг-ЗФО-Э(КУРиС)(21)_plx_Финансовый  менеджмент</dc:title>
  <dc:creator>FastReport.NET</dc:creator>
  <cp:lastModifiedBy>Mark Bernstorf</cp:lastModifiedBy>
  <cp:revision>5</cp:revision>
  <dcterms:created xsi:type="dcterms:W3CDTF">2021-10-05T11:08:00Z</dcterms:created>
  <dcterms:modified xsi:type="dcterms:W3CDTF">2022-11-13T21:28:00Z</dcterms:modified>
</cp:coreProperties>
</file>